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082865">
      <w:pPr>
        <w:adjustRightInd w:val="0"/>
        <w:snapToGrid w:val="0"/>
        <w:spacing w:line="520" w:lineRule="exact"/>
        <w:ind w:firstLine="640" w:firstLineChars="200"/>
        <w:jc w:val="left"/>
        <w:rPr>
          <w:rFonts w:hint="eastAsia" w:ascii="黑体" w:hAnsi="黑体" w:eastAsia="黑体" w:cs="黑体"/>
          <w:b w:val="0"/>
          <w:bCs/>
          <w:sz w:val="32"/>
        </w:rPr>
      </w:pPr>
      <w:r>
        <w:rPr>
          <w:rFonts w:hint="eastAsia" w:ascii="黑体" w:hAnsi="黑体" w:eastAsia="黑体" w:cs="黑体"/>
          <w:b w:val="0"/>
          <w:bCs/>
          <w:sz w:val="32"/>
        </w:rPr>
        <w:t>附件</w:t>
      </w:r>
    </w:p>
    <w:p w14:paraId="608FE037">
      <w:pPr>
        <w:adjustRightInd w:val="0"/>
        <w:snapToGrid w:val="0"/>
        <w:spacing w:line="520" w:lineRule="exact"/>
        <w:ind w:firstLine="0" w:firstLineChars="0"/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征订回执</w:t>
      </w:r>
    </w:p>
    <w:p w14:paraId="12F542BE">
      <w:pPr>
        <w:adjustRightInd w:val="0"/>
        <w:snapToGrid w:val="0"/>
        <w:spacing w:line="520" w:lineRule="exact"/>
        <w:ind w:firstLine="560" w:firstLineChars="200"/>
        <w:jc w:val="both"/>
        <w:rPr>
          <w:rFonts w:hint="eastAsia" w:ascii="仿宋_GB2312" w:hAnsi="仿宋_GB2312" w:eastAsia="仿宋_GB2312" w:cs="仿宋_GB2312"/>
          <w:sz w:val="28"/>
          <w:szCs w:val="21"/>
        </w:rPr>
      </w:pPr>
      <w:r>
        <w:rPr>
          <w:rFonts w:hint="eastAsia" w:ascii="仿宋_GB2312" w:hAnsi="仿宋_GB2312" w:eastAsia="仿宋_GB2312" w:cs="仿宋_GB2312"/>
          <w:sz w:val="28"/>
          <w:szCs w:val="21"/>
        </w:rPr>
        <w:t>1.图书信息</w:t>
      </w:r>
    </w:p>
    <w:tbl>
      <w:tblPr>
        <w:tblStyle w:val="3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50"/>
        <w:gridCol w:w="3261"/>
        <w:gridCol w:w="1906"/>
        <w:gridCol w:w="1675"/>
      </w:tblGrid>
      <w:tr w14:paraId="2FD792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jc w:val="center"/>
        </w:trPr>
        <w:tc>
          <w:tcPr>
            <w:tcW w:w="5950" w:type="dxa"/>
            <w:noWrap w:val="0"/>
            <w:vAlign w:val="top"/>
          </w:tcPr>
          <w:p w14:paraId="799CBFA8">
            <w:pPr>
              <w:adjustRightInd w:val="0"/>
              <w:snapToGrid w:val="0"/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1"/>
              </w:rPr>
              <w:t>书名</w:t>
            </w:r>
          </w:p>
        </w:tc>
        <w:tc>
          <w:tcPr>
            <w:tcW w:w="3261" w:type="dxa"/>
            <w:noWrap w:val="0"/>
            <w:vAlign w:val="top"/>
          </w:tcPr>
          <w:p w14:paraId="40F48493">
            <w:pPr>
              <w:adjustRightInd w:val="0"/>
              <w:snapToGrid w:val="0"/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1"/>
              </w:rPr>
              <w:t>书号</w:t>
            </w:r>
          </w:p>
        </w:tc>
        <w:tc>
          <w:tcPr>
            <w:tcW w:w="1906" w:type="dxa"/>
            <w:noWrap w:val="0"/>
            <w:vAlign w:val="top"/>
          </w:tcPr>
          <w:p w14:paraId="4424EC28">
            <w:pPr>
              <w:adjustRightInd w:val="0"/>
              <w:snapToGrid w:val="0"/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1"/>
              </w:rPr>
              <w:t>定价</w:t>
            </w:r>
          </w:p>
        </w:tc>
        <w:tc>
          <w:tcPr>
            <w:tcW w:w="1675" w:type="dxa"/>
            <w:noWrap w:val="0"/>
            <w:vAlign w:val="top"/>
          </w:tcPr>
          <w:p w14:paraId="4EAFEF58">
            <w:pPr>
              <w:adjustRightInd w:val="0"/>
              <w:snapToGrid w:val="0"/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1"/>
              </w:rPr>
              <w:t>购买数量</w:t>
            </w:r>
          </w:p>
        </w:tc>
      </w:tr>
      <w:tr w14:paraId="5F9B11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  <w:jc w:val="center"/>
        </w:trPr>
        <w:tc>
          <w:tcPr>
            <w:tcW w:w="5950" w:type="dxa"/>
            <w:noWrap w:val="0"/>
            <w:vAlign w:val="center"/>
          </w:tcPr>
          <w:p w14:paraId="47CE051A"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z w:val="2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1"/>
              </w:rPr>
              <w:t>《电力建设质量管理（QC）小组成果选编（2024年度）》</w:t>
            </w:r>
          </w:p>
        </w:tc>
        <w:tc>
          <w:tcPr>
            <w:tcW w:w="3261" w:type="dxa"/>
            <w:noWrap w:val="0"/>
            <w:vAlign w:val="center"/>
          </w:tcPr>
          <w:p w14:paraId="2DC2B57D">
            <w:pPr>
              <w:adjustRightInd w:val="0"/>
              <w:snapToGrid w:val="0"/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1"/>
              </w:rPr>
              <w:t>978-7-5198-9921-9</w:t>
            </w:r>
          </w:p>
        </w:tc>
        <w:tc>
          <w:tcPr>
            <w:tcW w:w="1906" w:type="dxa"/>
            <w:noWrap w:val="0"/>
            <w:vAlign w:val="center"/>
          </w:tcPr>
          <w:p w14:paraId="2B4B0947">
            <w:pPr>
              <w:adjustRightInd w:val="0"/>
              <w:snapToGrid w:val="0"/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1"/>
              </w:rPr>
              <w:t xml:space="preserve"> 190元</w:t>
            </w:r>
          </w:p>
        </w:tc>
        <w:tc>
          <w:tcPr>
            <w:tcW w:w="1675" w:type="dxa"/>
            <w:noWrap w:val="0"/>
            <w:vAlign w:val="center"/>
          </w:tcPr>
          <w:p w14:paraId="0DC24A0D">
            <w:pPr>
              <w:adjustRightInd w:val="0"/>
              <w:snapToGrid w:val="0"/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1"/>
              </w:rPr>
            </w:pPr>
          </w:p>
        </w:tc>
      </w:tr>
    </w:tbl>
    <w:p w14:paraId="440F728C">
      <w:pPr>
        <w:adjustRightInd w:val="0"/>
        <w:snapToGrid w:val="0"/>
        <w:spacing w:line="520" w:lineRule="exact"/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1"/>
        </w:rPr>
      </w:pPr>
      <w:r>
        <w:rPr>
          <w:rFonts w:hint="eastAsia" w:ascii="仿宋_GB2312" w:hAnsi="仿宋_GB2312" w:eastAsia="仿宋_GB2312" w:cs="仿宋_GB2312"/>
          <w:sz w:val="28"/>
          <w:szCs w:val="21"/>
        </w:rPr>
        <w:t>2.邮寄图书信息</w:t>
      </w:r>
    </w:p>
    <w:tbl>
      <w:tblPr>
        <w:tblStyle w:val="3"/>
        <w:tblW w:w="12828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6"/>
        <w:gridCol w:w="5953"/>
        <w:gridCol w:w="1418"/>
        <w:gridCol w:w="3741"/>
      </w:tblGrid>
      <w:tr w14:paraId="3BD8A1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16" w:type="dxa"/>
            <w:noWrap w:val="0"/>
            <w:vAlign w:val="top"/>
          </w:tcPr>
          <w:p w14:paraId="0CC6A075">
            <w:pPr>
              <w:adjustRightInd w:val="0"/>
              <w:snapToGrid w:val="0"/>
              <w:spacing w:line="520" w:lineRule="exact"/>
              <w:jc w:val="left"/>
              <w:rPr>
                <w:rFonts w:hint="eastAsia" w:ascii="仿宋_GB2312" w:hAnsi="仿宋_GB2312" w:eastAsia="仿宋_GB2312" w:cs="仿宋_GB2312"/>
                <w:sz w:val="2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1"/>
              </w:rPr>
              <w:t>单位名称</w:t>
            </w:r>
          </w:p>
        </w:tc>
        <w:tc>
          <w:tcPr>
            <w:tcW w:w="5953" w:type="dxa"/>
            <w:noWrap w:val="0"/>
            <w:vAlign w:val="top"/>
          </w:tcPr>
          <w:p w14:paraId="14B63552">
            <w:pPr>
              <w:adjustRightInd w:val="0"/>
              <w:snapToGrid w:val="0"/>
              <w:spacing w:line="520" w:lineRule="exact"/>
              <w:jc w:val="left"/>
              <w:rPr>
                <w:rFonts w:hint="eastAsia" w:ascii="仿宋_GB2312" w:hAnsi="仿宋_GB2312" w:eastAsia="仿宋_GB2312" w:cs="仿宋_GB2312"/>
                <w:sz w:val="28"/>
                <w:szCs w:val="21"/>
              </w:rPr>
            </w:pPr>
          </w:p>
        </w:tc>
        <w:tc>
          <w:tcPr>
            <w:tcW w:w="1418" w:type="dxa"/>
            <w:noWrap w:val="0"/>
            <w:vAlign w:val="top"/>
          </w:tcPr>
          <w:p w14:paraId="0A02F546">
            <w:pPr>
              <w:adjustRightInd w:val="0"/>
              <w:snapToGrid w:val="0"/>
              <w:spacing w:line="520" w:lineRule="exact"/>
              <w:jc w:val="left"/>
              <w:rPr>
                <w:rFonts w:hint="eastAsia" w:ascii="仿宋_GB2312" w:hAnsi="仿宋_GB2312" w:eastAsia="仿宋_GB2312" w:cs="仿宋_GB2312"/>
                <w:sz w:val="2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1"/>
              </w:rPr>
              <w:t>联系人</w:t>
            </w:r>
          </w:p>
        </w:tc>
        <w:tc>
          <w:tcPr>
            <w:tcW w:w="3741" w:type="dxa"/>
            <w:noWrap w:val="0"/>
            <w:vAlign w:val="top"/>
          </w:tcPr>
          <w:p w14:paraId="1959B82C">
            <w:pPr>
              <w:adjustRightInd w:val="0"/>
              <w:snapToGrid w:val="0"/>
              <w:spacing w:line="520" w:lineRule="exact"/>
              <w:jc w:val="left"/>
              <w:rPr>
                <w:rFonts w:hint="eastAsia" w:ascii="仿宋_GB2312" w:hAnsi="仿宋_GB2312" w:eastAsia="仿宋_GB2312" w:cs="仿宋_GB2312"/>
                <w:sz w:val="28"/>
                <w:szCs w:val="21"/>
              </w:rPr>
            </w:pPr>
          </w:p>
        </w:tc>
      </w:tr>
      <w:tr w14:paraId="5827A8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1716" w:type="dxa"/>
            <w:noWrap w:val="0"/>
            <w:vAlign w:val="center"/>
          </w:tcPr>
          <w:p w14:paraId="70D65B41">
            <w:pPr>
              <w:adjustRightInd w:val="0"/>
              <w:snapToGrid w:val="0"/>
              <w:spacing w:line="520" w:lineRule="exact"/>
              <w:rPr>
                <w:rFonts w:hint="eastAsia" w:ascii="仿宋_GB2312" w:hAnsi="仿宋_GB2312" w:eastAsia="仿宋_GB2312" w:cs="仿宋_GB2312"/>
                <w:sz w:val="2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1"/>
              </w:rPr>
              <w:t>地址</w:t>
            </w:r>
          </w:p>
        </w:tc>
        <w:tc>
          <w:tcPr>
            <w:tcW w:w="5953" w:type="dxa"/>
            <w:noWrap w:val="0"/>
            <w:vAlign w:val="center"/>
          </w:tcPr>
          <w:p w14:paraId="7F150C33">
            <w:pPr>
              <w:adjustRightInd w:val="0"/>
              <w:snapToGrid w:val="0"/>
              <w:spacing w:line="520" w:lineRule="exact"/>
              <w:rPr>
                <w:rFonts w:hint="eastAsia" w:ascii="仿宋_GB2312" w:hAnsi="仿宋_GB2312" w:eastAsia="仿宋_GB2312" w:cs="仿宋_GB2312"/>
                <w:sz w:val="28"/>
                <w:szCs w:val="21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74DF8293">
            <w:pPr>
              <w:adjustRightInd w:val="0"/>
              <w:snapToGrid w:val="0"/>
              <w:spacing w:line="520" w:lineRule="exact"/>
              <w:rPr>
                <w:rFonts w:hint="eastAsia" w:ascii="仿宋_GB2312" w:hAnsi="仿宋_GB2312" w:eastAsia="仿宋_GB2312" w:cs="仿宋_GB2312"/>
                <w:sz w:val="2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1"/>
              </w:rPr>
              <w:t>邮编</w:t>
            </w:r>
          </w:p>
        </w:tc>
        <w:tc>
          <w:tcPr>
            <w:tcW w:w="3741" w:type="dxa"/>
            <w:noWrap w:val="0"/>
            <w:vAlign w:val="center"/>
          </w:tcPr>
          <w:p w14:paraId="638C7439">
            <w:pPr>
              <w:adjustRightInd w:val="0"/>
              <w:snapToGrid w:val="0"/>
              <w:spacing w:line="520" w:lineRule="exact"/>
              <w:rPr>
                <w:rFonts w:hint="eastAsia" w:ascii="仿宋_GB2312" w:hAnsi="仿宋_GB2312" w:eastAsia="仿宋_GB2312" w:cs="仿宋_GB2312"/>
                <w:sz w:val="28"/>
                <w:szCs w:val="21"/>
              </w:rPr>
            </w:pPr>
          </w:p>
        </w:tc>
      </w:tr>
      <w:tr w14:paraId="711E77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16" w:type="dxa"/>
            <w:noWrap w:val="0"/>
            <w:vAlign w:val="top"/>
          </w:tcPr>
          <w:p w14:paraId="5D6A7B8D">
            <w:pPr>
              <w:adjustRightInd w:val="0"/>
              <w:snapToGrid w:val="0"/>
              <w:spacing w:line="520" w:lineRule="exact"/>
              <w:jc w:val="left"/>
              <w:rPr>
                <w:rFonts w:hint="eastAsia" w:ascii="仿宋_GB2312" w:hAnsi="仿宋_GB2312" w:eastAsia="仿宋_GB2312" w:cs="仿宋_GB2312"/>
                <w:sz w:val="2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1"/>
              </w:rPr>
              <w:t>座机</w:t>
            </w:r>
          </w:p>
        </w:tc>
        <w:tc>
          <w:tcPr>
            <w:tcW w:w="5953" w:type="dxa"/>
            <w:noWrap w:val="0"/>
            <w:vAlign w:val="top"/>
          </w:tcPr>
          <w:p w14:paraId="3DA31B3C">
            <w:pPr>
              <w:adjustRightInd w:val="0"/>
              <w:snapToGrid w:val="0"/>
              <w:spacing w:line="520" w:lineRule="exact"/>
              <w:jc w:val="left"/>
              <w:rPr>
                <w:rFonts w:hint="eastAsia" w:ascii="仿宋_GB2312" w:hAnsi="仿宋_GB2312" w:eastAsia="仿宋_GB2312" w:cs="仿宋_GB2312"/>
                <w:sz w:val="28"/>
                <w:szCs w:val="21"/>
              </w:rPr>
            </w:pPr>
          </w:p>
        </w:tc>
        <w:tc>
          <w:tcPr>
            <w:tcW w:w="1418" w:type="dxa"/>
            <w:noWrap w:val="0"/>
            <w:vAlign w:val="top"/>
          </w:tcPr>
          <w:p w14:paraId="45E256A7">
            <w:pPr>
              <w:adjustRightInd w:val="0"/>
              <w:snapToGrid w:val="0"/>
              <w:spacing w:line="520" w:lineRule="exact"/>
              <w:jc w:val="left"/>
              <w:rPr>
                <w:rFonts w:hint="eastAsia" w:ascii="仿宋_GB2312" w:hAnsi="仿宋_GB2312" w:eastAsia="仿宋_GB2312" w:cs="仿宋_GB2312"/>
                <w:sz w:val="2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1"/>
              </w:rPr>
              <w:t>手机</w:t>
            </w:r>
          </w:p>
        </w:tc>
        <w:tc>
          <w:tcPr>
            <w:tcW w:w="3741" w:type="dxa"/>
            <w:noWrap w:val="0"/>
            <w:vAlign w:val="top"/>
          </w:tcPr>
          <w:p w14:paraId="183473EB">
            <w:pPr>
              <w:adjustRightInd w:val="0"/>
              <w:snapToGrid w:val="0"/>
              <w:spacing w:line="520" w:lineRule="exact"/>
              <w:jc w:val="left"/>
              <w:rPr>
                <w:rFonts w:hint="eastAsia" w:ascii="仿宋_GB2312" w:hAnsi="仿宋_GB2312" w:eastAsia="仿宋_GB2312" w:cs="仿宋_GB2312"/>
                <w:sz w:val="28"/>
                <w:szCs w:val="21"/>
              </w:rPr>
            </w:pPr>
          </w:p>
        </w:tc>
      </w:tr>
      <w:tr w14:paraId="5C9EC8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16" w:type="dxa"/>
            <w:noWrap w:val="0"/>
            <w:vAlign w:val="top"/>
          </w:tcPr>
          <w:p w14:paraId="097BDE79">
            <w:pPr>
              <w:adjustRightInd w:val="0"/>
              <w:snapToGrid w:val="0"/>
              <w:spacing w:line="520" w:lineRule="exact"/>
              <w:jc w:val="left"/>
              <w:rPr>
                <w:rFonts w:hint="eastAsia" w:ascii="仿宋_GB2312" w:hAnsi="仿宋_GB2312" w:eastAsia="仿宋_GB2312" w:cs="仿宋_GB2312"/>
                <w:sz w:val="2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1"/>
              </w:rPr>
              <w:t>邮箱</w:t>
            </w:r>
          </w:p>
        </w:tc>
        <w:tc>
          <w:tcPr>
            <w:tcW w:w="11112" w:type="dxa"/>
            <w:gridSpan w:val="3"/>
            <w:noWrap w:val="0"/>
            <w:vAlign w:val="top"/>
          </w:tcPr>
          <w:p w14:paraId="3C042E47">
            <w:pPr>
              <w:adjustRightInd w:val="0"/>
              <w:snapToGrid w:val="0"/>
              <w:spacing w:line="520" w:lineRule="exact"/>
              <w:jc w:val="left"/>
              <w:rPr>
                <w:rFonts w:hint="eastAsia" w:ascii="仿宋_GB2312" w:hAnsi="仿宋_GB2312" w:eastAsia="仿宋_GB2312" w:cs="仿宋_GB2312"/>
                <w:sz w:val="28"/>
                <w:szCs w:val="21"/>
              </w:rPr>
            </w:pPr>
          </w:p>
        </w:tc>
      </w:tr>
    </w:tbl>
    <w:p w14:paraId="0FF4C515">
      <w:pPr>
        <w:adjustRightInd w:val="0"/>
        <w:snapToGrid w:val="0"/>
        <w:spacing w:line="520" w:lineRule="exact"/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1"/>
        </w:rPr>
      </w:pPr>
      <w:r>
        <w:rPr>
          <w:rFonts w:hint="eastAsia" w:ascii="仿宋_GB2312" w:hAnsi="仿宋_GB2312" w:eastAsia="仿宋_GB2312" w:cs="仿宋_GB2312"/>
          <w:sz w:val="28"/>
          <w:szCs w:val="21"/>
        </w:rPr>
        <w:t>3.开票信息</w:t>
      </w:r>
    </w:p>
    <w:tbl>
      <w:tblPr>
        <w:tblStyle w:val="3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2"/>
        <w:gridCol w:w="5953"/>
        <w:gridCol w:w="1418"/>
        <w:gridCol w:w="3796"/>
      </w:tblGrid>
      <w:tr w14:paraId="05F4C8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72" w:type="dxa"/>
            <w:noWrap w:val="0"/>
            <w:vAlign w:val="center"/>
          </w:tcPr>
          <w:p w14:paraId="1AAEC826">
            <w:pPr>
              <w:adjustRightInd w:val="0"/>
              <w:snapToGrid w:val="0"/>
              <w:spacing w:line="520" w:lineRule="exact"/>
              <w:rPr>
                <w:rFonts w:hint="eastAsia" w:ascii="仿宋_GB2312" w:hAnsi="仿宋_GB2312" w:eastAsia="仿宋_GB2312" w:cs="仿宋_GB2312"/>
                <w:sz w:val="2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1"/>
              </w:rPr>
              <w:t>发票抬头</w:t>
            </w:r>
          </w:p>
        </w:tc>
        <w:tc>
          <w:tcPr>
            <w:tcW w:w="5953" w:type="dxa"/>
            <w:noWrap w:val="0"/>
            <w:vAlign w:val="center"/>
          </w:tcPr>
          <w:p w14:paraId="44CBEA94">
            <w:pPr>
              <w:adjustRightInd w:val="0"/>
              <w:snapToGrid w:val="0"/>
              <w:spacing w:line="520" w:lineRule="exact"/>
              <w:rPr>
                <w:rFonts w:hint="eastAsia" w:ascii="仿宋_GB2312" w:hAnsi="仿宋_GB2312" w:eastAsia="仿宋_GB2312" w:cs="仿宋_GB2312"/>
                <w:sz w:val="28"/>
                <w:szCs w:val="21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6EB519B8">
            <w:pPr>
              <w:adjustRightInd w:val="0"/>
              <w:snapToGrid w:val="0"/>
              <w:spacing w:line="240" w:lineRule="atLeast"/>
              <w:jc w:val="left"/>
              <w:rPr>
                <w:rFonts w:hint="eastAsia" w:ascii="仿宋_GB2312" w:hAnsi="仿宋_GB2312" w:eastAsia="仿宋_GB2312" w:cs="仿宋_GB2312"/>
                <w:sz w:val="2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1"/>
              </w:rPr>
              <w:t>纳税人识别号</w:t>
            </w:r>
          </w:p>
        </w:tc>
        <w:tc>
          <w:tcPr>
            <w:tcW w:w="3796" w:type="dxa"/>
            <w:noWrap w:val="0"/>
            <w:vAlign w:val="center"/>
          </w:tcPr>
          <w:p w14:paraId="444F6ED5">
            <w:pPr>
              <w:adjustRightInd w:val="0"/>
              <w:snapToGrid w:val="0"/>
              <w:spacing w:line="520" w:lineRule="exact"/>
              <w:rPr>
                <w:rFonts w:hint="eastAsia" w:ascii="仿宋_GB2312" w:hAnsi="仿宋_GB2312" w:eastAsia="仿宋_GB2312" w:cs="仿宋_GB2312"/>
                <w:sz w:val="28"/>
                <w:szCs w:val="21"/>
              </w:rPr>
            </w:pPr>
          </w:p>
        </w:tc>
      </w:tr>
      <w:tr w14:paraId="23F4C3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72" w:type="dxa"/>
            <w:noWrap w:val="0"/>
            <w:vAlign w:val="center"/>
          </w:tcPr>
          <w:p w14:paraId="2D4CBA55">
            <w:pPr>
              <w:adjustRightInd w:val="0"/>
              <w:snapToGrid w:val="0"/>
              <w:spacing w:line="520" w:lineRule="exact"/>
              <w:rPr>
                <w:rFonts w:hint="eastAsia" w:ascii="仿宋_GB2312" w:hAnsi="仿宋_GB2312" w:eastAsia="仿宋_GB2312" w:cs="仿宋_GB2312"/>
                <w:sz w:val="2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1"/>
              </w:rPr>
              <w:t>地址</w:t>
            </w:r>
          </w:p>
        </w:tc>
        <w:tc>
          <w:tcPr>
            <w:tcW w:w="5953" w:type="dxa"/>
            <w:noWrap w:val="0"/>
            <w:vAlign w:val="center"/>
          </w:tcPr>
          <w:p w14:paraId="78225678">
            <w:pPr>
              <w:adjustRightInd w:val="0"/>
              <w:snapToGrid w:val="0"/>
              <w:spacing w:line="520" w:lineRule="exact"/>
              <w:rPr>
                <w:rFonts w:hint="eastAsia" w:ascii="仿宋_GB2312" w:hAnsi="仿宋_GB2312" w:eastAsia="仿宋_GB2312" w:cs="仿宋_GB2312"/>
                <w:sz w:val="28"/>
                <w:szCs w:val="21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090ABF52">
            <w:pPr>
              <w:adjustRightInd w:val="0"/>
              <w:snapToGrid w:val="0"/>
              <w:spacing w:line="520" w:lineRule="exact"/>
              <w:rPr>
                <w:rFonts w:hint="eastAsia" w:ascii="仿宋_GB2312" w:hAnsi="仿宋_GB2312" w:eastAsia="仿宋_GB2312" w:cs="仿宋_GB2312"/>
                <w:sz w:val="2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1"/>
              </w:rPr>
              <w:t>电话</w:t>
            </w:r>
          </w:p>
        </w:tc>
        <w:tc>
          <w:tcPr>
            <w:tcW w:w="3796" w:type="dxa"/>
            <w:noWrap w:val="0"/>
            <w:vAlign w:val="center"/>
          </w:tcPr>
          <w:p w14:paraId="470BE8D0">
            <w:pPr>
              <w:adjustRightInd w:val="0"/>
              <w:snapToGrid w:val="0"/>
              <w:spacing w:line="520" w:lineRule="exact"/>
              <w:rPr>
                <w:rFonts w:hint="eastAsia" w:ascii="仿宋_GB2312" w:hAnsi="仿宋_GB2312" w:eastAsia="仿宋_GB2312" w:cs="仿宋_GB2312"/>
                <w:sz w:val="28"/>
                <w:szCs w:val="21"/>
              </w:rPr>
            </w:pPr>
          </w:p>
        </w:tc>
      </w:tr>
      <w:tr w14:paraId="6E2608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72" w:type="dxa"/>
            <w:noWrap w:val="0"/>
            <w:vAlign w:val="center"/>
          </w:tcPr>
          <w:p w14:paraId="04707BB1">
            <w:pPr>
              <w:adjustRightInd w:val="0"/>
              <w:snapToGrid w:val="0"/>
              <w:spacing w:line="520" w:lineRule="exact"/>
              <w:rPr>
                <w:rFonts w:hint="eastAsia" w:ascii="仿宋_GB2312" w:hAnsi="仿宋_GB2312" w:eastAsia="仿宋_GB2312" w:cs="仿宋_GB2312"/>
                <w:sz w:val="2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1"/>
              </w:rPr>
              <w:t>开户行</w:t>
            </w:r>
          </w:p>
        </w:tc>
        <w:tc>
          <w:tcPr>
            <w:tcW w:w="5953" w:type="dxa"/>
            <w:noWrap w:val="0"/>
            <w:vAlign w:val="center"/>
          </w:tcPr>
          <w:p w14:paraId="37482D59">
            <w:pPr>
              <w:adjustRightInd w:val="0"/>
              <w:snapToGrid w:val="0"/>
              <w:spacing w:line="520" w:lineRule="exact"/>
              <w:rPr>
                <w:rFonts w:hint="eastAsia" w:ascii="仿宋_GB2312" w:hAnsi="仿宋_GB2312" w:eastAsia="仿宋_GB2312" w:cs="仿宋_GB2312"/>
                <w:sz w:val="28"/>
                <w:szCs w:val="21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3000ADF6">
            <w:pPr>
              <w:adjustRightInd w:val="0"/>
              <w:snapToGrid w:val="0"/>
              <w:spacing w:line="520" w:lineRule="exact"/>
              <w:rPr>
                <w:rFonts w:hint="eastAsia" w:ascii="仿宋_GB2312" w:hAnsi="仿宋_GB2312" w:eastAsia="仿宋_GB2312" w:cs="仿宋_GB2312"/>
                <w:sz w:val="2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1"/>
              </w:rPr>
              <w:t>账号</w:t>
            </w:r>
          </w:p>
        </w:tc>
        <w:tc>
          <w:tcPr>
            <w:tcW w:w="3796" w:type="dxa"/>
            <w:noWrap w:val="0"/>
            <w:vAlign w:val="center"/>
          </w:tcPr>
          <w:p w14:paraId="7E4E3768">
            <w:pPr>
              <w:adjustRightInd w:val="0"/>
              <w:snapToGrid w:val="0"/>
              <w:spacing w:line="520" w:lineRule="exact"/>
              <w:rPr>
                <w:rFonts w:hint="eastAsia" w:ascii="仿宋_GB2312" w:hAnsi="仿宋_GB2312" w:eastAsia="仿宋_GB2312" w:cs="仿宋_GB2312"/>
                <w:sz w:val="28"/>
                <w:szCs w:val="21"/>
              </w:rPr>
            </w:pPr>
          </w:p>
        </w:tc>
      </w:tr>
    </w:tbl>
    <w:p w14:paraId="10414344">
      <w:pPr>
        <w:ind w:right="640"/>
        <w:jc w:val="both"/>
        <w:rPr>
          <w:rFonts w:hAnsi="仿宋_GB2312" w:eastAsia="仿宋_GB2312"/>
          <w:sz w:val="20"/>
          <w:szCs w:val="20"/>
        </w:rPr>
      </w:pPr>
      <w:bookmarkStart w:id="0" w:name="_GoBack"/>
      <w:bookmarkEnd w:id="0"/>
    </w:p>
    <w:sectPr>
      <w:pgSz w:w="16838" w:h="11906" w:orient="landscape"/>
      <w:pgMar w:top="1800" w:right="1440" w:bottom="1800" w:left="89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EF7E64"/>
    <w:rsid w:val="2CEF7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2025-06-13T01:51:00Z</dcterms:created>
  <dc:creator>王楠</dc:creator>
  <cp:lastModifiedBy>王楠</cp:lastModifiedBy>
  <dcterms:modified xsi:type="dcterms:W3CDTF">2025-06-13T01:51:44Z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3BB7B44F0EB94607863FFCD7C8FA14DB_11</vt:lpwstr>
  </property>
  <property fmtid="{D5CDD505-2E9C-101B-9397-08002B2CF9AE}" pid="4" name="KSOTemplateDocerSaveRecord">
    <vt:lpwstr>eyJoZGlkIjoiNDhlYzRiNDI3OWU4YmM5MGNlYmVkZDhmZjk5OWZkMTQiLCJ1c2VySWQiOiIzMjQ1MDEyNjAifQ==</vt:lpwstr>
  </property>
</Properties>
</file>